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F0E" w:rsidRPr="00E27F0E" w:rsidRDefault="00E27F0E" w:rsidP="00E27F0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F0E">
        <w:rPr>
          <w:rFonts w:ascii="Times New Roman" w:hAnsi="Times New Roman" w:cs="Times New Roman"/>
          <w:b/>
          <w:sz w:val="24"/>
          <w:szCs w:val="24"/>
        </w:rPr>
        <w:t>Описание основной образовательной программы</w:t>
      </w:r>
    </w:p>
    <w:p w:rsidR="00E27F0E" w:rsidRPr="00E27F0E" w:rsidRDefault="00E27F0E" w:rsidP="00E27F0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F0E">
        <w:rPr>
          <w:rFonts w:ascii="Times New Roman" w:hAnsi="Times New Roman" w:cs="Times New Roman"/>
          <w:b/>
          <w:sz w:val="24"/>
          <w:szCs w:val="24"/>
        </w:rPr>
        <w:t>среднего общего образования</w:t>
      </w:r>
    </w:p>
    <w:p w:rsidR="00E27F0E" w:rsidRPr="00E27F0E" w:rsidRDefault="00E27F0E" w:rsidP="00E27F0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F0E">
        <w:rPr>
          <w:rFonts w:ascii="Times New Roman" w:hAnsi="Times New Roman" w:cs="Times New Roman"/>
          <w:b/>
          <w:sz w:val="24"/>
          <w:szCs w:val="24"/>
        </w:rPr>
        <w:t>ГБОУ лицея №329 Невского района Санкт-Петербурга</w:t>
      </w:r>
    </w:p>
    <w:p w:rsidR="00E27F0E" w:rsidRPr="00E27F0E" w:rsidRDefault="00E27F0E" w:rsidP="00E27F0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F0E" w:rsidRPr="00E27F0E" w:rsidRDefault="00E27F0E" w:rsidP="00E27F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7F0E">
        <w:rPr>
          <w:rFonts w:ascii="Times New Roman" w:hAnsi="Times New Roman" w:cs="Times New Roman"/>
          <w:sz w:val="24"/>
          <w:szCs w:val="24"/>
        </w:rPr>
        <w:t>Основная образовательная програ</w:t>
      </w:r>
      <w:r>
        <w:rPr>
          <w:rFonts w:ascii="Times New Roman" w:hAnsi="Times New Roman" w:cs="Times New Roman"/>
          <w:sz w:val="24"/>
          <w:szCs w:val="24"/>
        </w:rPr>
        <w:t xml:space="preserve">мма среднего общего образования </w:t>
      </w:r>
      <w:r w:rsidRPr="00E27F0E">
        <w:rPr>
          <w:rFonts w:ascii="Times New Roman" w:hAnsi="Times New Roman" w:cs="Times New Roman"/>
          <w:sz w:val="24"/>
          <w:szCs w:val="24"/>
        </w:rPr>
        <w:t>(далее – образовательная пр</w:t>
      </w:r>
      <w:r>
        <w:rPr>
          <w:rFonts w:ascii="Times New Roman" w:hAnsi="Times New Roman" w:cs="Times New Roman"/>
          <w:sz w:val="24"/>
          <w:szCs w:val="24"/>
        </w:rPr>
        <w:t xml:space="preserve">ограмма, ООП СОО) разработана в </w:t>
      </w:r>
      <w:r w:rsidRPr="00E27F0E">
        <w:rPr>
          <w:rFonts w:ascii="Times New Roman" w:hAnsi="Times New Roman" w:cs="Times New Roman"/>
          <w:sz w:val="24"/>
          <w:szCs w:val="24"/>
        </w:rPr>
        <w:t>соответствии с требованиям</w:t>
      </w:r>
      <w:r>
        <w:rPr>
          <w:rFonts w:ascii="Times New Roman" w:hAnsi="Times New Roman" w:cs="Times New Roman"/>
          <w:sz w:val="24"/>
          <w:szCs w:val="24"/>
        </w:rPr>
        <w:t>и</w:t>
      </w:r>
      <w:r w:rsidR="00A23AE4">
        <w:rPr>
          <w:rFonts w:ascii="Times New Roman" w:hAnsi="Times New Roman" w:cs="Times New Roman"/>
          <w:sz w:val="24"/>
          <w:szCs w:val="24"/>
        </w:rPr>
        <w:t xml:space="preserve"> ФООП СОО</w:t>
      </w:r>
      <w:bookmarkStart w:id="0" w:name="_GoBack"/>
      <w:bookmarkEnd w:id="0"/>
      <w:r w:rsidRPr="00E27F0E">
        <w:rPr>
          <w:rFonts w:ascii="Times New Roman" w:hAnsi="Times New Roman" w:cs="Times New Roman"/>
          <w:sz w:val="24"/>
          <w:szCs w:val="24"/>
        </w:rPr>
        <w:t>. Основная образовательная программа среднего общего</w:t>
      </w:r>
    </w:p>
    <w:p w:rsidR="00E27F0E" w:rsidRPr="00E27F0E" w:rsidRDefault="00E27F0E" w:rsidP="00E27F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F0E">
        <w:rPr>
          <w:rFonts w:ascii="Times New Roman" w:hAnsi="Times New Roman" w:cs="Times New Roman"/>
          <w:sz w:val="24"/>
          <w:szCs w:val="24"/>
        </w:rPr>
        <w:t>образования реализуется с соблюде</w:t>
      </w:r>
      <w:r>
        <w:rPr>
          <w:rFonts w:ascii="Times New Roman" w:hAnsi="Times New Roman" w:cs="Times New Roman"/>
          <w:sz w:val="24"/>
          <w:szCs w:val="24"/>
        </w:rPr>
        <w:t xml:space="preserve">нием требований государственных </w:t>
      </w:r>
      <w:r w:rsidRPr="00E27F0E">
        <w:rPr>
          <w:rFonts w:ascii="Times New Roman" w:hAnsi="Times New Roman" w:cs="Times New Roman"/>
          <w:sz w:val="24"/>
          <w:szCs w:val="24"/>
        </w:rPr>
        <w:t>санитарно-эпидемиологических правил и нормативов.</w:t>
      </w:r>
    </w:p>
    <w:p w:rsidR="00E27F0E" w:rsidRPr="00E27F0E" w:rsidRDefault="00E27F0E" w:rsidP="00E27F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F0E">
        <w:rPr>
          <w:rFonts w:ascii="Times New Roman" w:hAnsi="Times New Roman" w:cs="Times New Roman"/>
          <w:sz w:val="24"/>
          <w:szCs w:val="24"/>
        </w:rPr>
        <w:t>Образовательная программа регламентирует:</w:t>
      </w:r>
    </w:p>
    <w:p w:rsidR="00E27F0E" w:rsidRPr="00E27F0E" w:rsidRDefault="00E27F0E" w:rsidP="00E27F0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F0E">
        <w:rPr>
          <w:rFonts w:ascii="Times New Roman" w:hAnsi="Times New Roman" w:cs="Times New Roman"/>
          <w:sz w:val="24"/>
          <w:szCs w:val="24"/>
        </w:rPr>
        <w:t>организационно-педагогические условия и содержание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F0E">
        <w:rPr>
          <w:rFonts w:ascii="Times New Roman" w:hAnsi="Times New Roman" w:cs="Times New Roman"/>
          <w:sz w:val="24"/>
          <w:szCs w:val="24"/>
        </w:rPr>
        <w:t>школы по реализации ФГОС СОО;</w:t>
      </w:r>
    </w:p>
    <w:p w:rsidR="00E27F0E" w:rsidRDefault="00E27F0E" w:rsidP="00E27F0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F0E">
        <w:rPr>
          <w:rFonts w:ascii="Times New Roman" w:hAnsi="Times New Roman" w:cs="Times New Roman"/>
          <w:sz w:val="24"/>
          <w:szCs w:val="24"/>
        </w:rPr>
        <w:t>содержание образования и комплексные условия освоения ООП СОО;</w:t>
      </w:r>
    </w:p>
    <w:p w:rsidR="00E27F0E" w:rsidRDefault="00E27F0E" w:rsidP="00E27F0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F0E">
        <w:rPr>
          <w:rFonts w:ascii="Times New Roman" w:hAnsi="Times New Roman" w:cs="Times New Roman"/>
          <w:sz w:val="24"/>
          <w:szCs w:val="24"/>
        </w:rPr>
        <w:t>процедуры оценочной деятельности и механизмы учета достижения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F0E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E27F0E" w:rsidRPr="00E27F0E" w:rsidRDefault="00E27F0E" w:rsidP="00E27F0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F0E">
        <w:rPr>
          <w:rFonts w:ascii="Times New Roman" w:hAnsi="Times New Roman" w:cs="Times New Roman"/>
          <w:sz w:val="24"/>
          <w:szCs w:val="24"/>
        </w:rPr>
        <w:t>процессы управления реализацией образовательной программы среднего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F0E">
        <w:rPr>
          <w:rFonts w:ascii="Times New Roman" w:hAnsi="Times New Roman" w:cs="Times New Roman"/>
          <w:sz w:val="24"/>
          <w:szCs w:val="24"/>
        </w:rPr>
        <w:t>общего образования.</w:t>
      </w:r>
    </w:p>
    <w:p w:rsidR="00E27F0E" w:rsidRPr="00E27F0E" w:rsidRDefault="00E27F0E" w:rsidP="00E27F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F0E">
        <w:rPr>
          <w:rFonts w:ascii="Times New Roman" w:hAnsi="Times New Roman" w:cs="Times New Roman"/>
          <w:sz w:val="24"/>
          <w:szCs w:val="24"/>
        </w:rPr>
        <w:t>Образовательная программа включает:</w:t>
      </w:r>
    </w:p>
    <w:p w:rsidR="00E27F0E" w:rsidRDefault="00E27F0E" w:rsidP="00E27F0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F0E">
        <w:rPr>
          <w:rFonts w:ascii="Times New Roman" w:hAnsi="Times New Roman" w:cs="Times New Roman"/>
          <w:sz w:val="24"/>
          <w:szCs w:val="24"/>
        </w:rPr>
        <w:t>Целевой раздел, определяющий общее назначение, цели, задачи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F0E">
        <w:rPr>
          <w:rFonts w:ascii="Times New Roman" w:hAnsi="Times New Roman" w:cs="Times New Roman"/>
          <w:sz w:val="24"/>
          <w:szCs w:val="24"/>
        </w:rPr>
        <w:t>планируемые результаты реализации ООП СОО, а также способы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F0E">
        <w:rPr>
          <w:rFonts w:ascii="Times New Roman" w:hAnsi="Times New Roman" w:cs="Times New Roman"/>
          <w:sz w:val="24"/>
          <w:szCs w:val="24"/>
        </w:rPr>
        <w:t>определения достижения этих целей и результатов.</w:t>
      </w:r>
    </w:p>
    <w:p w:rsidR="00E27F0E" w:rsidRDefault="00E27F0E" w:rsidP="00E27F0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F0E">
        <w:rPr>
          <w:rFonts w:ascii="Times New Roman" w:hAnsi="Times New Roman" w:cs="Times New Roman"/>
          <w:sz w:val="24"/>
          <w:szCs w:val="24"/>
        </w:rPr>
        <w:t>Содержательный раздел, определяющий общее содержание среднего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F0E">
        <w:rPr>
          <w:rFonts w:ascii="Times New Roman" w:hAnsi="Times New Roman" w:cs="Times New Roman"/>
          <w:sz w:val="24"/>
          <w:szCs w:val="24"/>
        </w:rPr>
        <w:t>общего образования и включающий образовательные программы,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F0E">
        <w:rPr>
          <w:rFonts w:ascii="Times New Roman" w:hAnsi="Times New Roman" w:cs="Times New Roman"/>
          <w:sz w:val="24"/>
          <w:szCs w:val="24"/>
        </w:rPr>
        <w:t>ориентированные на достижение личностных, предметных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F0E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E27F0E">
        <w:rPr>
          <w:rFonts w:ascii="Times New Roman" w:hAnsi="Times New Roman" w:cs="Times New Roman"/>
          <w:sz w:val="24"/>
          <w:szCs w:val="24"/>
        </w:rPr>
        <w:t xml:space="preserve"> результатов.</w:t>
      </w:r>
    </w:p>
    <w:p w:rsidR="00E27F0E" w:rsidRPr="00E27F0E" w:rsidRDefault="00E27F0E" w:rsidP="00E27F0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F0E">
        <w:rPr>
          <w:rFonts w:ascii="Times New Roman" w:hAnsi="Times New Roman" w:cs="Times New Roman"/>
          <w:sz w:val="24"/>
          <w:szCs w:val="24"/>
        </w:rPr>
        <w:t>Организационный раздел, определяющий общие рамки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F0E">
        <w:rPr>
          <w:rFonts w:ascii="Times New Roman" w:hAnsi="Times New Roman" w:cs="Times New Roman"/>
          <w:sz w:val="24"/>
          <w:szCs w:val="24"/>
        </w:rPr>
        <w:t>образовательной деятельности, а также механизм реализации ООП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F0E">
        <w:rPr>
          <w:rFonts w:ascii="Times New Roman" w:hAnsi="Times New Roman" w:cs="Times New Roman"/>
          <w:sz w:val="24"/>
          <w:szCs w:val="24"/>
        </w:rPr>
        <w:t>СОО.</w:t>
      </w:r>
    </w:p>
    <w:p w:rsidR="00E27F0E" w:rsidRPr="00E27F0E" w:rsidRDefault="00E27F0E" w:rsidP="00E27F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F0E">
        <w:rPr>
          <w:rFonts w:ascii="Times New Roman" w:hAnsi="Times New Roman" w:cs="Times New Roman"/>
          <w:sz w:val="24"/>
          <w:szCs w:val="24"/>
        </w:rPr>
        <w:t>Срок реализации образовательной программы - 2 года.</w:t>
      </w:r>
    </w:p>
    <w:p w:rsidR="00E27F0E" w:rsidRPr="00E27F0E" w:rsidRDefault="00E27F0E" w:rsidP="00E27F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F0E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среднего общего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ГБОУ лицея №329 </w:t>
      </w:r>
      <w:r w:rsidRPr="00E27F0E">
        <w:rPr>
          <w:rFonts w:ascii="Times New Roman" w:hAnsi="Times New Roman" w:cs="Times New Roman"/>
          <w:sz w:val="24"/>
          <w:szCs w:val="24"/>
        </w:rPr>
        <w:t>создана с учётом особенностей и традиций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F0E">
        <w:rPr>
          <w:rFonts w:ascii="Times New Roman" w:hAnsi="Times New Roman" w:cs="Times New Roman"/>
          <w:sz w:val="24"/>
          <w:szCs w:val="24"/>
        </w:rPr>
        <w:t>организации, Программы развития школы.</w:t>
      </w:r>
    </w:p>
    <w:p w:rsidR="00E27F0E" w:rsidRPr="00E27F0E" w:rsidRDefault="00E27F0E" w:rsidP="00E27F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F0E">
        <w:rPr>
          <w:rFonts w:ascii="Times New Roman" w:hAnsi="Times New Roman" w:cs="Times New Roman"/>
          <w:sz w:val="24"/>
          <w:szCs w:val="24"/>
        </w:rPr>
        <w:t>Цели образовательной программы:</w:t>
      </w:r>
    </w:p>
    <w:p w:rsidR="00E27F0E" w:rsidRPr="00E27F0E" w:rsidRDefault="00E27F0E" w:rsidP="00E27F0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F0E">
        <w:rPr>
          <w:rFonts w:ascii="Times New Roman" w:hAnsi="Times New Roman" w:cs="Times New Roman"/>
          <w:sz w:val="24"/>
          <w:szCs w:val="24"/>
        </w:rPr>
        <w:t>Создание условий для реализации федерального 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F0E">
        <w:rPr>
          <w:rFonts w:ascii="Times New Roman" w:hAnsi="Times New Roman" w:cs="Times New Roman"/>
          <w:sz w:val="24"/>
          <w:szCs w:val="24"/>
        </w:rPr>
        <w:t>образовательного стандарта, обеспечивающего фундаментальную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F0E">
        <w:rPr>
          <w:rFonts w:ascii="Times New Roman" w:hAnsi="Times New Roman" w:cs="Times New Roman"/>
          <w:sz w:val="24"/>
          <w:szCs w:val="24"/>
        </w:rPr>
        <w:t>общеобразовательную подготовку всех обучающихся на уровне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F0E">
        <w:rPr>
          <w:rFonts w:ascii="Times New Roman" w:hAnsi="Times New Roman" w:cs="Times New Roman"/>
          <w:sz w:val="24"/>
          <w:szCs w:val="24"/>
        </w:rPr>
        <w:t>функциональной грамотности и готовности к самообразованию,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F0E">
        <w:rPr>
          <w:rFonts w:ascii="Times New Roman" w:hAnsi="Times New Roman" w:cs="Times New Roman"/>
          <w:sz w:val="24"/>
          <w:szCs w:val="24"/>
        </w:rPr>
        <w:t>достижение трех групп планируемых результатов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F0E">
        <w:rPr>
          <w:rFonts w:ascii="Times New Roman" w:hAnsi="Times New Roman" w:cs="Times New Roman"/>
          <w:sz w:val="24"/>
          <w:szCs w:val="24"/>
        </w:rPr>
        <w:t>ФГОС.</w:t>
      </w:r>
    </w:p>
    <w:p w:rsidR="00E27F0E" w:rsidRDefault="00E27F0E" w:rsidP="00E27F0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F0E">
        <w:rPr>
          <w:rFonts w:ascii="Times New Roman" w:hAnsi="Times New Roman" w:cs="Times New Roman"/>
          <w:sz w:val="24"/>
          <w:szCs w:val="24"/>
        </w:rPr>
        <w:lastRenderedPageBreak/>
        <w:t>Создание условий для самоопределения обучающихся, овладения рядом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F0E">
        <w:rPr>
          <w:rFonts w:ascii="Times New Roman" w:hAnsi="Times New Roman" w:cs="Times New Roman"/>
          <w:sz w:val="24"/>
          <w:szCs w:val="24"/>
        </w:rPr>
        <w:t>предметов на повышенном уровне, готовности к выбору дальнейшей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F0E">
        <w:rPr>
          <w:rFonts w:ascii="Times New Roman" w:hAnsi="Times New Roman" w:cs="Times New Roman"/>
          <w:sz w:val="24"/>
          <w:szCs w:val="24"/>
        </w:rPr>
        <w:t>траектории профессионального образования.</w:t>
      </w:r>
    </w:p>
    <w:p w:rsidR="00E27F0E" w:rsidRDefault="00E27F0E" w:rsidP="00E27F0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F0E">
        <w:rPr>
          <w:rFonts w:ascii="Times New Roman" w:hAnsi="Times New Roman" w:cs="Times New Roman"/>
          <w:sz w:val="24"/>
          <w:szCs w:val="24"/>
        </w:rPr>
        <w:t>Создание условий для индивидуального развития способностей,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F0E">
        <w:rPr>
          <w:rFonts w:ascii="Times New Roman" w:hAnsi="Times New Roman" w:cs="Times New Roman"/>
          <w:sz w:val="24"/>
          <w:szCs w:val="24"/>
        </w:rPr>
        <w:t>индивидуальной образовательной траектории, 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F0E">
        <w:rPr>
          <w:rFonts w:ascii="Times New Roman" w:hAnsi="Times New Roman" w:cs="Times New Roman"/>
          <w:sz w:val="24"/>
          <w:szCs w:val="24"/>
        </w:rPr>
        <w:t>познавательных запросов, индивидуальных интересов и склонностей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F0E">
        <w:rPr>
          <w:rFonts w:ascii="Times New Roman" w:hAnsi="Times New Roman" w:cs="Times New Roman"/>
          <w:sz w:val="24"/>
          <w:szCs w:val="24"/>
        </w:rPr>
        <w:t>всех обучающихся.</w:t>
      </w:r>
    </w:p>
    <w:p w:rsidR="00E27F0E" w:rsidRDefault="00E27F0E" w:rsidP="00E27F0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F0E">
        <w:rPr>
          <w:rFonts w:ascii="Times New Roman" w:hAnsi="Times New Roman" w:cs="Times New Roman"/>
          <w:sz w:val="24"/>
          <w:szCs w:val="24"/>
        </w:rPr>
        <w:t>Личностное развитие обучающихся на основе современных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F0E">
        <w:rPr>
          <w:rFonts w:ascii="Times New Roman" w:hAnsi="Times New Roman" w:cs="Times New Roman"/>
          <w:sz w:val="24"/>
          <w:szCs w:val="24"/>
        </w:rPr>
        <w:t>педагогических технологий, направленных на организацию осознанной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F0E">
        <w:rPr>
          <w:rFonts w:ascii="Times New Roman" w:hAnsi="Times New Roman" w:cs="Times New Roman"/>
          <w:sz w:val="24"/>
          <w:szCs w:val="24"/>
        </w:rPr>
        <w:t>самостоятельной деятельности, сочетание коллективных, групповых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F0E">
        <w:rPr>
          <w:rFonts w:ascii="Times New Roman" w:hAnsi="Times New Roman" w:cs="Times New Roman"/>
          <w:sz w:val="24"/>
          <w:szCs w:val="24"/>
        </w:rPr>
        <w:t>индивидуальных форм обучения, а также системы дополнительного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F0E">
        <w:rPr>
          <w:rFonts w:ascii="Times New Roman" w:hAnsi="Times New Roman" w:cs="Times New Roman"/>
          <w:sz w:val="24"/>
          <w:szCs w:val="24"/>
        </w:rPr>
        <w:t>образования, взаимодействия и сотрудничества с ВУЗами.</w:t>
      </w:r>
    </w:p>
    <w:p w:rsidR="00E27F0E" w:rsidRPr="00E27F0E" w:rsidRDefault="00E27F0E" w:rsidP="00E27F0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F0E">
        <w:rPr>
          <w:rFonts w:ascii="Times New Roman" w:hAnsi="Times New Roman" w:cs="Times New Roman"/>
          <w:sz w:val="24"/>
          <w:szCs w:val="24"/>
        </w:rPr>
        <w:t>Создание условий для духовно-нравственного развития,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F0E">
        <w:rPr>
          <w:rFonts w:ascii="Times New Roman" w:hAnsi="Times New Roman" w:cs="Times New Roman"/>
          <w:sz w:val="24"/>
          <w:szCs w:val="24"/>
        </w:rPr>
        <w:t>самоидентификации и социализации личности в урочной и внеурочной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F0E">
        <w:rPr>
          <w:rFonts w:ascii="Times New Roman" w:hAnsi="Times New Roman" w:cs="Times New Roman"/>
          <w:sz w:val="24"/>
          <w:szCs w:val="24"/>
        </w:rPr>
        <w:t>деятельности, создании комфортных условий для получения знаний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F0E">
        <w:rPr>
          <w:rFonts w:ascii="Times New Roman" w:hAnsi="Times New Roman" w:cs="Times New Roman"/>
          <w:sz w:val="24"/>
          <w:szCs w:val="24"/>
        </w:rPr>
        <w:t>высокого качества при условии сохранения здоровья.</w:t>
      </w:r>
    </w:p>
    <w:p w:rsidR="00E27F0E" w:rsidRPr="00E27F0E" w:rsidRDefault="00E27F0E" w:rsidP="00E27F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F0E">
        <w:rPr>
          <w:rFonts w:ascii="Times New Roman" w:hAnsi="Times New Roman" w:cs="Times New Roman"/>
          <w:sz w:val="24"/>
          <w:szCs w:val="24"/>
        </w:rPr>
        <w:t>Основные организационно-педагогические задачи:</w:t>
      </w:r>
    </w:p>
    <w:p w:rsidR="00E27F0E" w:rsidRDefault="00E27F0E" w:rsidP="00E27F0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F0E">
        <w:rPr>
          <w:rFonts w:ascii="Times New Roman" w:hAnsi="Times New Roman" w:cs="Times New Roman"/>
          <w:sz w:val="24"/>
          <w:szCs w:val="24"/>
        </w:rPr>
        <w:t>Обеспечить соответствие основной образовательной программы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F0E">
        <w:rPr>
          <w:rFonts w:ascii="Times New Roman" w:hAnsi="Times New Roman" w:cs="Times New Roman"/>
          <w:sz w:val="24"/>
          <w:szCs w:val="24"/>
        </w:rPr>
        <w:t>условий организации образовательного процесса требованиям ФГОС,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F0E">
        <w:rPr>
          <w:rFonts w:ascii="Times New Roman" w:hAnsi="Times New Roman" w:cs="Times New Roman"/>
          <w:sz w:val="24"/>
          <w:szCs w:val="24"/>
        </w:rPr>
        <w:t>изменившимся требованиям законодательно закрепленной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F0E">
        <w:rPr>
          <w:rFonts w:ascii="Times New Roman" w:hAnsi="Times New Roman" w:cs="Times New Roman"/>
          <w:sz w:val="24"/>
          <w:szCs w:val="24"/>
        </w:rPr>
        <w:t>государственной политики РФ в области образования.</w:t>
      </w:r>
    </w:p>
    <w:p w:rsidR="00E27F0E" w:rsidRDefault="00E27F0E" w:rsidP="00E27F0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F0E">
        <w:rPr>
          <w:rFonts w:ascii="Times New Roman" w:hAnsi="Times New Roman" w:cs="Times New Roman"/>
          <w:sz w:val="24"/>
          <w:szCs w:val="24"/>
        </w:rPr>
        <w:t>Обеспечить преемственность основного общего и среднего общего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F0E">
        <w:rPr>
          <w:rFonts w:ascii="Times New Roman" w:hAnsi="Times New Roman" w:cs="Times New Roman"/>
          <w:sz w:val="24"/>
          <w:szCs w:val="24"/>
        </w:rPr>
        <w:t>образования, подготовку обучающихся к осуществлению ответственного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F0E">
        <w:rPr>
          <w:rFonts w:ascii="Times New Roman" w:hAnsi="Times New Roman" w:cs="Times New Roman"/>
          <w:sz w:val="24"/>
          <w:szCs w:val="24"/>
        </w:rPr>
        <w:t>выбора индивидуальной образовательной траектории.</w:t>
      </w:r>
    </w:p>
    <w:p w:rsidR="00E27F0E" w:rsidRDefault="00E27F0E" w:rsidP="00E27F0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F0E">
        <w:rPr>
          <w:rFonts w:ascii="Times New Roman" w:hAnsi="Times New Roman" w:cs="Times New Roman"/>
          <w:sz w:val="24"/>
          <w:szCs w:val="24"/>
        </w:rPr>
        <w:t>Реализовать доступность получения качественного среднего общего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F0E">
        <w:rPr>
          <w:rFonts w:ascii="Times New Roman" w:hAnsi="Times New Roman" w:cs="Times New Roman"/>
          <w:sz w:val="24"/>
          <w:szCs w:val="24"/>
        </w:rPr>
        <w:t>образования, достижение планируемых результатов освоения основной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F0E">
        <w:rPr>
          <w:rFonts w:ascii="Times New Roman" w:hAnsi="Times New Roman" w:cs="Times New Roman"/>
          <w:sz w:val="24"/>
          <w:szCs w:val="24"/>
        </w:rPr>
        <w:t>образовательной программы среднего общего образования всеми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F0E">
        <w:rPr>
          <w:rFonts w:ascii="Times New Roman" w:hAnsi="Times New Roman" w:cs="Times New Roman"/>
          <w:sz w:val="24"/>
          <w:szCs w:val="24"/>
        </w:rPr>
        <w:t>категориями обучающихся, в том числе детьми, имеющими особые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F0E">
        <w:rPr>
          <w:rFonts w:ascii="Times New Roman" w:hAnsi="Times New Roman" w:cs="Times New Roman"/>
          <w:sz w:val="24"/>
          <w:szCs w:val="24"/>
        </w:rPr>
        <w:t>образовательные потребности.</w:t>
      </w:r>
    </w:p>
    <w:p w:rsidR="00E27F0E" w:rsidRPr="00E27F0E" w:rsidRDefault="00E27F0E" w:rsidP="00E27F0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F0E">
        <w:rPr>
          <w:rFonts w:ascii="Times New Roman" w:hAnsi="Times New Roman" w:cs="Times New Roman"/>
          <w:sz w:val="24"/>
          <w:szCs w:val="24"/>
        </w:rPr>
        <w:t>Обеспечить эффективного сочетания урочных и внеурочных форм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F0E">
        <w:rPr>
          <w:rFonts w:ascii="Times New Roman" w:hAnsi="Times New Roman" w:cs="Times New Roman"/>
          <w:sz w:val="24"/>
          <w:szCs w:val="24"/>
        </w:rPr>
        <w:t>организации образовательного процесса, взаимодействия всех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F0E">
        <w:rPr>
          <w:rFonts w:ascii="Times New Roman" w:hAnsi="Times New Roman" w:cs="Times New Roman"/>
          <w:sz w:val="24"/>
          <w:szCs w:val="24"/>
        </w:rPr>
        <w:t>участников, психолого-педагогическое сопровождение процессов 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F0E">
        <w:rPr>
          <w:rFonts w:ascii="Times New Roman" w:hAnsi="Times New Roman" w:cs="Times New Roman"/>
          <w:sz w:val="24"/>
          <w:szCs w:val="24"/>
        </w:rPr>
        <w:t>личности.</w:t>
      </w:r>
    </w:p>
    <w:p w:rsidR="00E27F0E" w:rsidRDefault="00E27F0E" w:rsidP="00E27F0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F0E">
        <w:rPr>
          <w:rFonts w:ascii="Times New Roman" w:hAnsi="Times New Roman" w:cs="Times New Roman"/>
          <w:sz w:val="24"/>
          <w:szCs w:val="24"/>
        </w:rPr>
        <w:t>Выявлять и развивать способности обучающихся, их профессиональных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F0E">
        <w:rPr>
          <w:rFonts w:ascii="Times New Roman" w:hAnsi="Times New Roman" w:cs="Times New Roman"/>
          <w:sz w:val="24"/>
          <w:szCs w:val="24"/>
        </w:rPr>
        <w:t>склонностей через организацию урочной, внеурочной общественно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F0E">
        <w:rPr>
          <w:rFonts w:ascii="Times New Roman" w:hAnsi="Times New Roman" w:cs="Times New Roman"/>
          <w:sz w:val="24"/>
          <w:szCs w:val="24"/>
        </w:rPr>
        <w:t>полезной деятельности, в том числе социальной практики,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F0E">
        <w:rPr>
          <w:rFonts w:ascii="Times New Roman" w:hAnsi="Times New Roman" w:cs="Times New Roman"/>
          <w:sz w:val="24"/>
          <w:szCs w:val="24"/>
        </w:rPr>
        <w:t>использованием возможностей образовательных учреждений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F0E">
        <w:rPr>
          <w:rFonts w:ascii="Times New Roman" w:hAnsi="Times New Roman" w:cs="Times New Roman"/>
          <w:sz w:val="24"/>
          <w:szCs w:val="24"/>
        </w:rPr>
        <w:t>дополнительного образования детей, иных организаций-партнеров.</w:t>
      </w:r>
    </w:p>
    <w:p w:rsidR="00E27F0E" w:rsidRDefault="00E27F0E" w:rsidP="00E27F0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F0E">
        <w:rPr>
          <w:rFonts w:ascii="Times New Roman" w:hAnsi="Times New Roman" w:cs="Times New Roman"/>
          <w:sz w:val="24"/>
          <w:szCs w:val="24"/>
        </w:rPr>
        <w:lastRenderedPageBreak/>
        <w:t>Обеспечить включение обучающихся в процессы познания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F0E">
        <w:rPr>
          <w:rFonts w:ascii="Times New Roman" w:hAnsi="Times New Roman" w:cs="Times New Roman"/>
          <w:sz w:val="24"/>
          <w:szCs w:val="24"/>
        </w:rPr>
        <w:t>преобразования внешкольной социальной среды (города, области)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F0E">
        <w:rPr>
          <w:rFonts w:ascii="Times New Roman" w:hAnsi="Times New Roman" w:cs="Times New Roman"/>
          <w:sz w:val="24"/>
          <w:szCs w:val="24"/>
        </w:rPr>
        <w:t>приобретения опыта реального управления и действия.</w:t>
      </w:r>
    </w:p>
    <w:p w:rsidR="00E27F0E" w:rsidRDefault="00E27F0E" w:rsidP="00E27F0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F0E">
        <w:rPr>
          <w:rFonts w:ascii="Times New Roman" w:hAnsi="Times New Roman" w:cs="Times New Roman"/>
          <w:sz w:val="24"/>
          <w:szCs w:val="24"/>
        </w:rPr>
        <w:t>Организовать участие обучающихся, их родителей (законных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F0E">
        <w:rPr>
          <w:rFonts w:ascii="Times New Roman" w:hAnsi="Times New Roman" w:cs="Times New Roman"/>
          <w:sz w:val="24"/>
          <w:szCs w:val="24"/>
        </w:rPr>
        <w:t>представителей), педагогических работников и общественности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F0E">
        <w:rPr>
          <w:rFonts w:ascii="Times New Roman" w:hAnsi="Times New Roman" w:cs="Times New Roman"/>
          <w:sz w:val="24"/>
          <w:szCs w:val="24"/>
        </w:rPr>
        <w:t xml:space="preserve">проектировании и развитии </w:t>
      </w:r>
      <w:proofErr w:type="spellStart"/>
      <w:r w:rsidRPr="00E27F0E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 w:rsidRPr="00E27F0E">
        <w:rPr>
          <w:rFonts w:ascii="Times New Roman" w:hAnsi="Times New Roman" w:cs="Times New Roman"/>
          <w:sz w:val="24"/>
          <w:szCs w:val="24"/>
        </w:rPr>
        <w:t xml:space="preserve"> социальной среды,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F0E">
        <w:rPr>
          <w:rFonts w:ascii="Times New Roman" w:hAnsi="Times New Roman" w:cs="Times New Roman"/>
          <w:sz w:val="24"/>
          <w:szCs w:val="24"/>
        </w:rPr>
        <w:t>школьного уклада, взаимодействие образовательного учреждения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F0E">
        <w:rPr>
          <w:rFonts w:ascii="Times New Roman" w:hAnsi="Times New Roman" w:cs="Times New Roman"/>
          <w:sz w:val="24"/>
          <w:szCs w:val="24"/>
        </w:rPr>
        <w:t>реализации основной образовательной программы с сетевыми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F0E">
        <w:rPr>
          <w:rFonts w:ascii="Times New Roman" w:hAnsi="Times New Roman" w:cs="Times New Roman"/>
          <w:sz w:val="24"/>
          <w:szCs w:val="24"/>
        </w:rPr>
        <w:t>социальными партнёрами.</w:t>
      </w:r>
    </w:p>
    <w:p w:rsidR="008D1C35" w:rsidRPr="00E27F0E" w:rsidRDefault="00E27F0E" w:rsidP="00E27F0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F0E">
        <w:rPr>
          <w:rFonts w:ascii="Times New Roman" w:hAnsi="Times New Roman" w:cs="Times New Roman"/>
          <w:sz w:val="24"/>
          <w:szCs w:val="24"/>
        </w:rPr>
        <w:t>Обеспечить сохранение и укрепление физического, психологического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F0E">
        <w:rPr>
          <w:rFonts w:ascii="Times New Roman" w:hAnsi="Times New Roman" w:cs="Times New Roman"/>
          <w:sz w:val="24"/>
          <w:szCs w:val="24"/>
        </w:rPr>
        <w:t>социального здоровья обучающихся, обеспечение их безопасности.</w:t>
      </w:r>
    </w:p>
    <w:sectPr w:rsidR="008D1C35" w:rsidRPr="00E27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76307"/>
    <w:multiLevelType w:val="hybridMultilevel"/>
    <w:tmpl w:val="AD1C8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472E9"/>
    <w:multiLevelType w:val="hybridMultilevel"/>
    <w:tmpl w:val="5BF8A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4718A"/>
    <w:multiLevelType w:val="hybridMultilevel"/>
    <w:tmpl w:val="D01A2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244060"/>
    <w:multiLevelType w:val="hybridMultilevel"/>
    <w:tmpl w:val="BFC6A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258"/>
    <w:rsid w:val="008D1C35"/>
    <w:rsid w:val="00A23AE4"/>
    <w:rsid w:val="00D55258"/>
    <w:rsid w:val="00E2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F57C75-2846-4E07-ACBD-6A7FB12F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699</Words>
  <Characters>3988</Characters>
  <Application>Microsoft Office Word</Application>
  <DocSecurity>0</DocSecurity>
  <Lines>33</Lines>
  <Paragraphs>9</Paragraphs>
  <ScaleCrop>false</ScaleCrop>
  <Company>Лицей 329</Company>
  <LinksUpToDate>false</LinksUpToDate>
  <CharactersWithSpaces>4678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2020-09-09T09:12:00Z</cp:lastPrinted>
  <dcterms:created xsi:type="dcterms:W3CDTF">2020-09-09T09:06:00Z</dcterms:created>
  <dcterms:modified xsi:type="dcterms:W3CDTF">2023-09-14T09:09:00Z</dcterms:modified>
</cp:coreProperties>
</file>